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6480" w:firstLine="0"/>
        <w:rPr/>
      </w:pPr>
      <w:r w:rsidDel="00000000" w:rsidR="00000000" w:rsidRPr="00000000">
        <w:rPr>
          <w:rtl w:val="0"/>
        </w:rPr>
        <w:t xml:space="preserve">…...............................</w:t>
      </w:r>
    </w:p>
    <w:p w:rsidR="00000000" w:rsidDel="00000000" w:rsidP="00000000" w:rsidRDefault="00000000" w:rsidRPr="00000000" w14:paraId="00000002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 (data i miejsce)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4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(imię i nazwisko)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7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(adres)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NIP..................................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Naczelnik Urzędu Skarbowego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w …..........................................</w:t>
      </w:r>
    </w:p>
    <w:p w:rsidR="00000000" w:rsidDel="00000000" w:rsidP="00000000" w:rsidRDefault="00000000" w:rsidRPr="00000000" w14:paraId="0000000B">
      <w:pPr>
        <w:spacing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(właściwy US) 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…..............................................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…..............................................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 (adres)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ZAWIADOMIENIE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Zawiadamiam, że w roku ………... będę kontynuować prowadzenie działalności gospodarczej w oparciu o podatek …………………………..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5760" w:firstLine="720"/>
        <w:rPr/>
      </w:pPr>
      <w:r w:rsidDel="00000000" w:rsidR="00000000" w:rsidRPr="00000000">
        <w:rPr>
          <w:rtl w:val="0"/>
        </w:rPr>
        <w:t xml:space="preserve">.................................</w:t>
      </w:r>
    </w:p>
    <w:p w:rsidR="00000000" w:rsidDel="00000000" w:rsidP="00000000" w:rsidRDefault="00000000" w:rsidRPr="00000000" w14:paraId="0000001C">
      <w:pPr>
        <w:ind w:left="6480" w:firstLine="720"/>
        <w:rPr/>
      </w:pPr>
      <w:r w:rsidDel="00000000" w:rsidR="00000000" w:rsidRPr="00000000">
        <w:rPr>
          <w:rtl w:val="0"/>
        </w:rPr>
        <w:t xml:space="preserve">(podpis)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